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D0" w:rsidRPr="00D1123C" w:rsidRDefault="00CA0BD0" w:rsidP="00CA0BD0">
      <w:pPr>
        <w:rPr>
          <w:rFonts w:ascii="宋体" w:hAnsi="宋体" w:hint="eastAsia"/>
          <w:b/>
          <w:sz w:val="28"/>
          <w:szCs w:val="28"/>
        </w:rPr>
      </w:pPr>
      <w:r w:rsidRPr="00D1123C">
        <w:rPr>
          <w:rFonts w:ascii="宋体" w:hAnsi="宋体" w:hint="eastAsia"/>
          <w:b/>
          <w:sz w:val="28"/>
          <w:szCs w:val="28"/>
        </w:rPr>
        <w:t>熔敷金属化学成分分析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380"/>
        <w:gridCol w:w="1380"/>
        <w:gridCol w:w="1380"/>
        <w:gridCol w:w="1380"/>
        <w:gridCol w:w="1380"/>
      </w:tblGrid>
      <w:tr w:rsidR="00CA0BD0" w:rsidRPr="009F6925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C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Mn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Si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Cr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Ni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</w:p>
        </w:tc>
      </w:tr>
      <w:tr w:rsidR="00CA0BD0" w:rsidTr="004633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0.07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6.1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0.6</w:t>
            </w:r>
          </w:p>
        </w:tc>
        <w:tc>
          <w:tcPr>
            <w:tcW w:w="1380" w:type="dxa"/>
            <w:vAlign w:val="center"/>
          </w:tcPr>
          <w:p w:rsidR="00CA0BD0" w:rsidRPr="0040233A" w:rsidRDefault="00CA0BD0" w:rsidP="004633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19.3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8.9</w:t>
            </w:r>
          </w:p>
        </w:tc>
        <w:tc>
          <w:tcPr>
            <w:tcW w:w="13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Bal.</w:t>
            </w:r>
          </w:p>
        </w:tc>
      </w:tr>
    </w:tbl>
    <w:p w:rsidR="00CA0BD0" w:rsidRDefault="00CA0BD0" w:rsidP="00CA0BD0">
      <w:pPr>
        <w:rPr>
          <w:rFonts w:ascii="宋体" w:hAnsi="宋体" w:hint="eastAsia"/>
          <w:b/>
        </w:rPr>
      </w:pPr>
    </w:p>
    <w:p w:rsidR="00CA0BD0" w:rsidRPr="00D1123C" w:rsidRDefault="00CA0BD0" w:rsidP="00CA0BD0">
      <w:pPr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熔敷</w:t>
      </w:r>
      <w:r w:rsidRPr="00D1123C">
        <w:rPr>
          <w:rFonts w:hint="eastAsia"/>
          <w:b/>
          <w:sz w:val="28"/>
          <w:szCs w:val="28"/>
        </w:rPr>
        <w:t>金属的机械性能（三层）</w:t>
      </w:r>
    </w:p>
    <w:p w:rsidR="00CA0BD0" w:rsidRPr="00215840" w:rsidRDefault="00CA0BD0" w:rsidP="00CA0BD0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硬度：焊态</w:t>
      </w:r>
      <w:r>
        <w:rPr>
          <w:rFonts w:hint="eastAsia"/>
          <w:sz w:val="24"/>
        </w:rPr>
        <w:t>170HB</w:t>
      </w:r>
      <w:r>
        <w:rPr>
          <w:rFonts w:hint="eastAsia"/>
          <w:sz w:val="24"/>
        </w:rPr>
        <w:t>；加工硬化后</w:t>
      </w:r>
      <w:r>
        <w:rPr>
          <w:rFonts w:hint="eastAsia"/>
          <w:sz w:val="24"/>
        </w:rPr>
        <w:t>45HRC</w:t>
      </w:r>
    </w:p>
    <w:p w:rsidR="00CA0BD0" w:rsidRPr="00215840" w:rsidRDefault="00CA0BD0" w:rsidP="00CA0BD0">
      <w:pPr>
        <w:rPr>
          <w:rFonts w:hint="eastAsia"/>
          <w:szCs w:val="21"/>
        </w:rPr>
      </w:pPr>
    </w:p>
    <w:p w:rsidR="00CA0BD0" w:rsidRPr="00D1123C" w:rsidRDefault="00CA0BD0" w:rsidP="00CA0BD0">
      <w:pPr>
        <w:rPr>
          <w:rFonts w:hint="eastAsia"/>
          <w:b/>
          <w:sz w:val="28"/>
          <w:szCs w:val="28"/>
        </w:rPr>
      </w:pPr>
      <w:r w:rsidRPr="00D1123C">
        <w:rPr>
          <w:rFonts w:hint="eastAsia"/>
          <w:b/>
          <w:sz w:val="28"/>
          <w:szCs w:val="28"/>
        </w:rPr>
        <w:t>使用条件</w:t>
      </w:r>
    </w:p>
    <w:p w:rsidR="00CA0BD0" w:rsidRPr="00215840" w:rsidRDefault="00CA0BD0" w:rsidP="00CA0BD0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电流类型：</w:t>
      </w:r>
      <w:r w:rsidRPr="00215840">
        <w:rPr>
          <w:rFonts w:hint="eastAsia"/>
          <w:sz w:val="24"/>
        </w:rPr>
        <w:t>DC(+)</w:t>
      </w:r>
    </w:p>
    <w:p w:rsidR="00CA0BD0" w:rsidRPr="00215840" w:rsidRDefault="00CA0BD0" w:rsidP="00CA0BD0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防护措施：自保护</w:t>
      </w:r>
    </w:p>
    <w:p w:rsidR="00CA0BD0" w:rsidRDefault="00CA0BD0" w:rsidP="00CA0BD0">
      <w:pPr>
        <w:rPr>
          <w:rFonts w:hint="eastAsia"/>
        </w:rPr>
      </w:pPr>
    </w:p>
    <w:p w:rsidR="00CA0BD0" w:rsidRPr="00D1123C" w:rsidRDefault="00CA0BD0" w:rsidP="00CA0BD0">
      <w:pPr>
        <w:rPr>
          <w:rFonts w:hint="eastAsia"/>
          <w:b/>
          <w:sz w:val="28"/>
          <w:szCs w:val="28"/>
        </w:rPr>
      </w:pPr>
      <w:r w:rsidRPr="00D1123C">
        <w:rPr>
          <w:rFonts w:hint="eastAsia"/>
          <w:b/>
          <w:sz w:val="28"/>
          <w:szCs w:val="28"/>
        </w:rPr>
        <w:t>工作条件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280"/>
        <w:gridCol w:w="2280"/>
        <w:gridCol w:w="2280"/>
      </w:tblGrid>
      <w:tr w:rsidR="00CA0BD0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直径</w:t>
            </w:r>
            <w:r w:rsidRPr="00215840">
              <w:rPr>
                <w:rFonts w:hint="eastAsia"/>
                <w:sz w:val="24"/>
              </w:rPr>
              <w:t>[mm]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电流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电压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干伸长</w:t>
            </w:r>
            <w:r w:rsidRPr="00215840">
              <w:rPr>
                <w:rFonts w:hint="eastAsia"/>
                <w:sz w:val="24"/>
              </w:rPr>
              <w:t>[mm]</w:t>
            </w:r>
          </w:p>
        </w:tc>
      </w:tr>
      <w:tr w:rsidR="00CA0BD0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320-430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26-30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30-45</w:t>
            </w:r>
          </w:p>
        </w:tc>
      </w:tr>
      <w:tr w:rsidR="00CA0BD0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3.2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350-470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6-</w:t>
            </w:r>
            <w:r w:rsidRPr="0021584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CA0BD0" w:rsidRPr="00215840" w:rsidRDefault="00CA0BD0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30-50</w:t>
            </w:r>
          </w:p>
        </w:tc>
      </w:tr>
    </w:tbl>
    <w:p w:rsidR="00CA0BD0" w:rsidRDefault="00CA0BD0" w:rsidP="00CA0BD0">
      <w:pPr>
        <w:jc w:val="center"/>
        <w:rPr>
          <w:rFonts w:hint="eastAsia"/>
          <w:b/>
          <w:sz w:val="32"/>
          <w:szCs w:val="32"/>
        </w:rPr>
      </w:pPr>
    </w:p>
    <w:p w:rsidR="00F72165" w:rsidRDefault="00F72165"/>
    <w:sectPr w:rsidR="00F72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65" w:rsidRDefault="00F72165" w:rsidP="00CA0BD0">
      <w:r>
        <w:separator/>
      </w:r>
    </w:p>
  </w:endnote>
  <w:endnote w:type="continuationSeparator" w:id="1">
    <w:p w:rsidR="00F72165" w:rsidRDefault="00F72165" w:rsidP="00CA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65" w:rsidRDefault="00F72165" w:rsidP="00CA0BD0">
      <w:r>
        <w:separator/>
      </w:r>
    </w:p>
  </w:footnote>
  <w:footnote w:type="continuationSeparator" w:id="1">
    <w:p w:rsidR="00F72165" w:rsidRDefault="00F72165" w:rsidP="00CA0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BD0"/>
    <w:rsid w:val="00CA0BD0"/>
    <w:rsid w:val="00F7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2015-11-02T05:32:00Z</dcterms:created>
  <dcterms:modified xsi:type="dcterms:W3CDTF">2015-11-02T05:33:00Z</dcterms:modified>
</cp:coreProperties>
</file>